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6A" w:rsidRDefault="00E019F8" w:rsidP="00CA485D">
      <w:pPr>
        <w:widowControl w:val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524000" cy="746760"/>
            <wp:effectExtent l="0" t="0" r="0" b="0"/>
            <wp:docPr id="1" name="Picture 1" descr="MC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L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9C" w:rsidRPr="0015663D" w:rsidRDefault="00FE0E9C" w:rsidP="0015663D">
      <w:pPr>
        <w:widowControl w:val="0"/>
        <w:jc w:val="center"/>
        <w:rPr>
          <w:rFonts w:ascii="GoudyHandtooled BT" w:hAnsi="GoudyHandtooled BT"/>
          <w:b/>
          <w:vanish/>
          <w:sz w:val="16"/>
          <w:szCs w:val="16"/>
        </w:rPr>
      </w:pPr>
      <w:r w:rsidRPr="0015663D">
        <w:rPr>
          <w:b/>
          <w:sz w:val="16"/>
          <w:szCs w:val="16"/>
        </w:rPr>
        <w:fldChar w:fldCharType="begin"/>
      </w:r>
      <w:r w:rsidRPr="0015663D">
        <w:rPr>
          <w:b/>
          <w:sz w:val="16"/>
          <w:szCs w:val="16"/>
        </w:rPr>
        <w:instrText xml:space="preserve"> SEQ CHAPTER \h \r 1</w:instrText>
      </w:r>
      <w:r w:rsidRPr="0015663D">
        <w:rPr>
          <w:b/>
          <w:sz w:val="16"/>
          <w:szCs w:val="16"/>
        </w:rPr>
        <w:fldChar w:fldCharType="end"/>
      </w:r>
    </w:p>
    <w:p w:rsidR="00FE0E9C" w:rsidRPr="0015663D" w:rsidRDefault="00FE0E9C" w:rsidP="0015663D">
      <w:pPr>
        <w:widowControl w:val="0"/>
        <w:rPr>
          <w:rFonts w:ascii="GoudyHandtooled BT" w:hAnsi="GoudyHandtooled BT"/>
          <w:b/>
          <w:vanish/>
          <w:sz w:val="16"/>
          <w:szCs w:val="16"/>
        </w:rPr>
      </w:pPr>
    </w:p>
    <w:p w:rsidR="00A567B9" w:rsidRPr="00197425" w:rsidRDefault="00D353E3" w:rsidP="00A567B9">
      <w:pPr>
        <w:widowControl w:val="0"/>
        <w:tabs>
          <w:tab w:val="center" w:pos="5400"/>
        </w:tabs>
        <w:rPr>
          <w:color w:val="000000"/>
          <w:sz w:val="32"/>
          <w:u w:val="single"/>
        </w:rPr>
      </w:pPr>
      <w:r>
        <w:rPr>
          <w:b/>
          <w:color w:val="000000"/>
          <w:sz w:val="36"/>
        </w:rPr>
        <w:tab/>
      </w:r>
      <w:r w:rsidR="00194385" w:rsidRPr="00197425">
        <w:rPr>
          <w:b/>
          <w:color w:val="000000"/>
          <w:sz w:val="36"/>
          <w:u w:val="single"/>
        </w:rPr>
        <w:t xml:space="preserve">Attorney </w:t>
      </w:r>
      <w:r w:rsidR="00197425" w:rsidRPr="00197425">
        <w:rPr>
          <w:b/>
          <w:color w:val="000000"/>
          <w:sz w:val="36"/>
          <w:u w:val="single"/>
        </w:rPr>
        <w:t xml:space="preserve">Summary </w:t>
      </w:r>
      <w:r w:rsidR="00194385" w:rsidRPr="00197425">
        <w:rPr>
          <w:b/>
          <w:color w:val="000000"/>
          <w:sz w:val="36"/>
          <w:u w:val="single"/>
        </w:rPr>
        <w:t>Form</w:t>
      </w:r>
    </w:p>
    <w:p w:rsidR="00194385" w:rsidRDefault="00194385" w:rsidP="00A567B9">
      <w:pPr>
        <w:widowControl w:val="0"/>
        <w:tabs>
          <w:tab w:val="center" w:pos="5400"/>
        </w:tabs>
        <w:rPr>
          <w:color w:val="000000"/>
          <w:sz w:val="32"/>
        </w:rPr>
      </w:pP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  <w:t xml:space="preserve">        </w:t>
      </w:r>
    </w:p>
    <w:p w:rsidR="00194385" w:rsidRDefault="00194385" w:rsidP="00194385">
      <w:pPr>
        <w:widowControl w:val="0"/>
        <w:spacing w:line="-19" w:lineRule="auto"/>
        <w:rPr>
          <w:color w:val="000000"/>
        </w:rPr>
      </w:pPr>
    </w:p>
    <w:p w:rsidR="00B80F5C" w:rsidRDefault="00B80F5C" w:rsidP="00194385">
      <w:pPr>
        <w:widowControl w:val="0"/>
        <w:ind w:left="5760" w:hanging="5760"/>
        <w:jc w:val="both"/>
        <w:rPr>
          <w:color w:val="000000"/>
          <w:sz w:val="22"/>
        </w:rPr>
      </w:pPr>
      <w:r w:rsidRPr="00CB7E9E">
        <w:rPr>
          <w:b/>
          <w:color w:val="000000"/>
          <w:sz w:val="22"/>
          <w:u w:val="single"/>
        </w:rPr>
        <w:t>Location</w:t>
      </w:r>
      <w:r>
        <w:rPr>
          <w:color w:val="000000"/>
          <w:sz w:val="22"/>
        </w:rPr>
        <w:t>: ____________</w:t>
      </w:r>
      <w:r w:rsidR="003D14A4">
        <w:rPr>
          <w:color w:val="000000"/>
          <w:sz w:val="22"/>
        </w:rPr>
        <w:t>___________</w:t>
      </w:r>
      <w:r>
        <w:rPr>
          <w:color w:val="000000"/>
          <w:sz w:val="22"/>
        </w:rPr>
        <w:t>__________</w:t>
      </w:r>
      <w:r>
        <w:rPr>
          <w:color w:val="000000"/>
          <w:sz w:val="22"/>
        </w:rPr>
        <w:tab/>
      </w:r>
      <w:r w:rsidRPr="00CB7E9E">
        <w:rPr>
          <w:b/>
          <w:color w:val="000000"/>
          <w:sz w:val="22"/>
          <w:u w:val="single"/>
        </w:rPr>
        <w:t>Date</w:t>
      </w:r>
      <w:r>
        <w:rPr>
          <w:color w:val="000000"/>
          <w:sz w:val="22"/>
        </w:rPr>
        <w:t>: ______________________________________</w:t>
      </w:r>
    </w:p>
    <w:p w:rsidR="00B80F5C" w:rsidRDefault="00B80F5C" w:rsidP="00194385">
      <w:pPr>
        <w:widowControl w:val="0"/>
        <w:ind w:left="5760" w:hanging="5760"/>
        <w:jc w:val="both"/>
        <w:rPr>
          <w:color w:val="000000"/>
          <w:sz w:val="22"/>
        </w:rPr>
      </w:pPr>
    </w:p>
    <w:p w:rsidR="00194385" w:rsidRDefault="00194385" w:rsidP="00194385">
      <w:pPr>
        <w:widowControl w:val="0"/>
        <w:ind w:left="5760" w:hanging="5760"/>
        <w:jc w:val="both"/>
        <w:rPr>
          <w:color w:val="000000"/>
        </w:rPr>
      </w:pPr>
      <w:r w:rsidRPr="00CB7E9E">
        <w:rPr>
          <w:b/>
          <w:color w:val="000000"/>
          <w:sz w:val="22"/>
          <w:u w:val="single"/>
        </w:rPr>
        <w:t>Client</w:t>
      </w:r>
      <w:r w:rsidR="00CB7E9E" w:rsidRPr="00CB7E9E">
        <w:rPr>
          <w:b/>
          <w:color w:val="000000"/>
          <w:sz w:val="22"/>
          <w:u w:val="single"/>
        </w:rPr>
        <w:t xml:space="preserve"> Name</w:t>
      </w:r>
      <w:r>
        <w:rPr>
          <w:color w:val="000000"/>
          <w:sz w:val="22"/>
        </w:rPr>
        <w:t xml:space="preserve">: </w:t>
      </w:r>
      <w:r>
        <w:rPr>
          <w:color w:val="000000"/>
          <w:sz w:val="22"/>
          <w:u w:val="single"/>
        </w:rPr>
        <w:t xml:space="preserve">                                                                </w:t>
      </w:r>
      <w:r>
        <w:rPr>
          <w:color w:val="000000"/>
        </w:rPr>
        <w:tab/>
      </w:r>
      <w:r w:rsidR="00197425" w:rsidRPr="00CB7E9E">
        <w:rPr>
          <w:b/>
          <w:color w:val="000000"/>
          <w:sz w:val="22"/>
          <w:u w:val="single"/>
        </w:rPr>
        <w:t>Attorney(s)</w:t>
      </w:r>
      <w:r w:rsidR="00197425">
        <w:rPr>
          <w:color w:val="000000"/>
          <w:sz w:val="22"/>
        </w:rPr>
        <w:t>:___________________________________</w:t>
      </w:r>
      <w:r>
        <w:rPr>
          <w:color w:val="000000"/>
          <w:u w:val="single"/>
        </w:rPr>
        <w:t xml:space="preserve"> </w:t>
      </w:r>
    </w:p>
    <w:p w:rsidR="00194385" w:rsidRDefault="00194385" w:rsidP="00194385">
      <w:pPr>
        <w:widowControl w:val="0"/>
        <w:jc w:val="both"/>
        <w:rPr>
          <w:color w:val="000000"/>
        </w:rPr>
      </w:pPr>
    </w:p>
    <w:p w:rsidR="00406F2B" w:rsidRDefault="00194385" w:rsidP="00194385">
      <w:pPr>
        <w:widowControl w:val="0"/>
        <w:ind w:left="5760" w:hanging="5760"/>
        <w:jc w:val="both"/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 xml:space="preserve">                                </w:t>
      </w:r>
    </w:p>
    <w:p w:rsidR="00CB7E9E" w:rsidRDefault="00194385" w:rsidP="00B236F1">
      <w:pPr>
        <w:widowControl w:val="0"/>
        <w:tabs>
          <w:tab w:val="left" w:pos="3240"/>
        </w:tabs>
        <w:ind w:left="7200" w:hanging="7200"/>
        <w:jc w:val="both"/>
        <w:rPr>
          <w:b/>
          <w:color w:val="000000"/>
          <w:sz w:val="22"/>
        </w:rPr>
      </w:pPr>
      <w:r w:rsidRPr="00CB7E9E">
        <w:rPr>
          <w:b/>
          <w:color w:val="000000"/>
          <w:sz w:val="22"/>
          <w:u w:val="single"/>
        </w:rPr>
        <w:t>Type of Case</w:t>
      </w:r>
      <w:r w:rsidR="00CB7E9E" w:rsidRPr="00CB7E9E">
        <w:rPr>
          <w:b/>
          <w:color w:val="000000"/>
          <w:sz w:val="22"/>
        </w:rPr>
        <w:t>: ______________________________________________________</w:t>
      </w:r>
    </w:p>
    <w:p w:rsidR="00CB7E9E" w:rsidRDefault="00CB7E9E" w:rsidP="00B236F1">
      <w:pPr>
        <w:widowControl w:val="0"/>
        <w:tabs>
          <w:tab w:val="left" w:pos="3240"/>
        </w:tabs>
        <w:ind w:left="7200" w:hanging="7200"/>
        <w:jc w:val="both"/>
        <w:rPr>
          <w:color w:val="000000"/>
          <w:sz w:val="22"/>
        </w:rPr>
      </w:pPr>
    </w:p>
    <w:p w:rsidR="00CB7E9E" w:rsidRDefault="00CB7E9E" w:rsidP="00CB7E9E">
      <w:pPr>
        <w:widowControl w:val="0"/>
        <w:tabs>
          <w:tab w:val="left" w:pos="3240"/>
        </w:tabs>
        <w:jc w:val="both"/>
        <w:rPr>
          <w:b/>
          <w:color w:val="000000"/>
          <w:sz w:val="22"/>
          <w:u w:val="single"/>
        </w:rPr>
      </w:pPr>
    </w:p>
    <w:p w:rsidR="00045796" w:rsidRDefault="00CB7E9E" w:rsidP="00CB7E9E">
      <w:pPr>
        <w:widowControl w:val="0"/>
        <w:tabs>
          <w:tab w:val="left" w:pos="3240"/>
        </w:tabs>
        <w:jc w:val="both"/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 xml:space="preserve">IF </w:t>
      </w:r>
      <w:r w:rsidR="00045796">
        <w:rPr>
          <w:b/>
          <w:color w:val="000000"/>
          <w:sz w:val="22"/>
          <w:u w:val="single"/>
        </w:rPr>
        <w:t>MATTER REQUIRES A REFERRAL ATTORNEY,</w:t>
      </w:r>
      <w:r>
        <w:rPr>
          <w:b/>
          <w:color w:val="000000"/>
          <w:sz w:val="22"/>
          <w:u w:val="single"/>
        </w:rPr>
        <w:t xml:space="preserve"> CHECK </w:t>
      </w:r>
      <w:r w:rsidR="00045796">
        <w:rPr>
          <w:b/>
          <w:color w:val="000000"/>
          <w:sz w:val="22"/>
          <w:u w:val="single"/>
        </w:rPr>
        <w:t>ONE OF BOXES BELOW</w:t>
      </w:r>
      <w:r w:rsidR="00045796">
        <w:rPr>
          <w:color w:val="000000"/>
          <w:sz w:val="22"/>
        </w:rPr>
        <w:t>:</w:t>
      </w:r>
    </w:p>
    <w:p w:rsidR="00045796" w:rsidRDefault="00045796" w:rsidP="00CB7E9E">
      <w:pPr>
        <w:widowControl w:val="0"/>
        <w:tabs>
          <w:tab w:val="left" w:pos="3240"/>
        </w:tabs>
        <w:jc w:val="both"/>
        <w:rPr>
          <w:color w:val="000000"/>
          <w:sz w:val="22"/>
        </w:rPr>
      </w:pPr>
    </w:p>
    <w:p w:rsidR="00CB7E9E" w:rsidRDefault="00045796" w:rsidP="00045796">
      <w:pPr>
        <w:widowControl w:val="0"/>
        <w:numPr>
          <w:ilvl w:val="1"/>
          <w:numId w:val="12"/>
        </w:numPr>
        <w:tabs>
          <w:tab w:val="left" w:pos="324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REFER MATTER TO DIRECTOR OF REFERRAL ATTORNEYS TO ASSIGN</w:t>
      </w:r>
    </w:p>
    <w:p w:rsidR="00045796" w:rsidRDefault="00045796" w:rsidP="00045796">
      <w:pPr>
        <w:widowControl w:val="0"/>
        <w:numPr>
          <w:ilvl w:val="1"/>
          <w:numId w:val="12"/>
        </w:numPr>
        <w:tabs>
          <w:tab w:val="left" w:pos="324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CLINIC ATTORNEY TO HANDLE MATTER</w:t>
      </w:r>
    </w:p>
    <w:p w:rsidR="00045796" w:rsidRDefault="00045796" w:rsidP="00045796">
      <w:pPr>
        <w:widowControl w:val="0"/>
        <w:numPr>
          <w:ilvl w:val="1"/>
          <w:numId w:val="12"/>
        </w:numPr>
        <w:tabs>
          <w:tab w:val="left" w:pos="324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CLINIC ATTORNEY TO REFER MATTER TO A REFERRAL ATTORNEY</w:t>
      </w:r>
    </w:p>
    <w:p w:rsidR="00197425" w:rsidRPr="00045796" w:rsidRDefault="00194385" w:rsidP="00045796">
      <w:pPr>
        <w:widowControl w:val="0"/>
        <w:tabs>
          <w:tab w:val="left" w:pos="3240"/>
        </w:tabs>
        <w:ind w:left="7200" w:hanging="7200"/>
        <w:jc w:val="both"/>
        <w:rPr>
          <w:color w:val="000000"/>
          <w:sz w:val="22"/>
        </w:rPr>
      </w:pPr>
      <w:r w:rsidRPr="00CB7E9E">
        <w:rPr>
          <w:color w:val="000000"/>
          <w:sz w:val="22"/>
        </w:rPr>
        <w:tab/>
      </w:r>
    </w:p>
    <w:p w:rsidR="00194385" w:rsidRDefault="00194385" w:rsidP="00B80F5C">
      <w:pPr>
        <w:widowControl w:val="0"/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 xml:space="preserve">                                                                                                   </w:t>
      </w:r>
    </w:p>
    <w:p w:rsidR="00CB7E9E" w:rsidRDefault="00657357" w:rsidP="00CB7E9E">
      <w:pPr>
        <w:widowControl w:val="0"/>
        <w:spacing w:line="480" w:lineRule="auto"/>
        <w:rPr>
          <w:color w:val="000000"/>
          <w:sz w:val="22"/>
        </w:rPr>
      </w:pPr>
      <w:r w:rsidRPr="00CB7E9E">
        <w:rPr>
          <w:b/>
          <w:color w:val="000000"/>
          <w:sz w:val="22"/>
          <w:u w:val="single"/>
        </w:rPr>
        <w:t xml:space="preserve">Case </w:t>
      </w:r>
      <w:r w:rsidR="00194385" w:rsidRPr="00CB7E9E">
        <w:rPr>
          <w:b/>
          <w:color w:val="000000"/>
          <w:sz w:val="22"/>
          <w:u w:val="single"/>
        </w:rPr>
        <w:t>Summary</w:t>
      </w:r>
      <w:r w:rsidR="004F776A">
        <w:rPr>
          <w:b/>
          <w:color w:val="000000"/>
          <w:sz w:val="22"/>
          <w:u w:val="single"/>
        </w:rPr>
        <w:t>/ Specific Issues to Address / Areas of Law</w:t>
      </w:r>
      <w:r w:rsidR="00194385">
        <w:rPr>
          <w:color w:val="000000"/>
          <w:sz w:val="22"/>
        </w:rPr>
        <w:t>: ___</w:t>
      </w:r>
      <w:r w:rsidR="004F776A">
        <w:rPr>
          <w:color w:val="000000"/>
          <w:sz w:val="22"/>
        </w:rPr>
        <w:t>______________</w:t>
      </w:r>
      <w:r w:rsidR="00194385">
        <w:rPr>
          <w:color w:val="000000"/>
          <w:sz w:val="22"/>
        </w:rPr>
        <w:t>____________________________________________</w:t>
      </w:r>
      <w:r w:rsidR="00CB7E9E">
        <w:rPr>
          <w:color w:val="000000"/>
          <w:sz w:val="22"/>
        </w:rPr>
        <w:t>___________</w:t>
      </w:r>
      <w:r w:rsidR="00194385">
        <w:rPr>
          <w:color w:val="000000"/>
          <w:sz w:val="22"/>
        </w:rPr>
        <w:t>__________________________</w:t>
      </w:r>
      <w:r w:rsidR="00194385">
        <w:rPr>
          <w:color w:val="000000"/>
          <w:sz w:val="22"/>
          <w:u w:val="single"/>
        </w:rPr>
        <w:t xml:space="preserve"> </w:t>
      </w:r>
      <w:r w:rsidR="00194385">
        <w:rPr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</w:rPr>
        <w:t>_________________________________________________________________________</w:t>
      </w:r>
      <w:r w:rsidR="00194385">
        <w:rPr>
          <w:color w:val="000000"/>
          <w:sz w:val="22"/>
        </w:rPr>
        <w:t>____________</w:t>
      </w:r>
      <w:r w:rsidR="00406F2B">
        <w:rPr>
          <w:color w:val="000000"/>
          <w:sz w:val="22"/>
        </w:rPr>
        <w:t>_____________</w:t>
      </w:r>
    </w:p>
    <w:p w:rsidR="00CB7E9E" w:rsidRDefault="00CB7E9E" w:rsidP="00CB7E9E">
      <w:pPr>
        <w:widowControl w:val="0"/>
        <w:spacing w:line="480" w:lineRule="auto"/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_________________________________________________________________________________________________</w:t>
      </w:r>
    </w:p>
    <w:p w:rsidR="00CB7E9E" w:rsidRDefault="00CB7E9E" w:rsidP="00CB7E9E">
      <w:pPr>
        <w:widowControl w:val="0"/>
        <w:spacing w:line="480" w:lineRule="auto"/>
        <w:rPr>
          <w:b/>
          <w:color w:val="000000"/>
          <w:sz w:val="22"/>
          <w:u w:val="single"/>
        </w:rPr>
      </w:pPr>
    </w:p>
    <w:p w:rsidR="00197425" w:rsidRPr="00CB7E9E" w:rsidRDefault="00197425" w:rsidP="00CB7E9E">
      <w:pPr>
        <w:widowControl w:val="0"/>
        <w:spacing w:line="480" w:lineRule="auto"/>
        <w:rPr>
          <w:b/>
          <w:color w:val="000000"/>
          <w:sz w:val="22"/>
        </w:rPr>
      </w:pPr>
      <w:r w:rsidRPr="00CB7E9E">
        <w:rPr>
          <w:b/>
          <w:color w:val="000000"/>
          <w:sz w:val="22"/>
          <w:u w:val="single"/>
        </w:rPr>
        <w:t>Case Action</w:t>
      </w:r>
      <w:r w:rsidR="00CB7E9E" w:rsidRPr="00CB7E9E">
        <w:rPr>
          <w:b/>
          <w:color w:val="000000"/>
          <w:sz w:val="22"/>
        </w:rPr>
        <w:t>:</w:t>
      </w:r>
      <w:r w:rsidR="00CB7E9E">
        <w:rPr>
          <w:color w:val="000000"/>
          <w:sz w:val="22"/>
        </w:rPr>
        <w:t xml:space="preserve"> </w:t>
      </w:r>
      <w:r w:rsidR="00CB7E9E" w:rsidRPr="00CB7E9E">
        <w:rPr>
          <w:b/>
          <w:color w:val="000000"/>
          <w:sz w:val="22"/>
        </w:rPr>
        <w:t>______________________________________________________________________________________</w:t>
      </w:r>
    </w:p>
    <w:p w:rsidR="00194385" w:rsidRPr="00CB7E9E" w:rsidRDefault="00194385" w:rsidP="00194385">
      <w:pPr>
        <w:widowControl w:val="0"/>
        <w:spacing w:line="480" w:lineRule="auto"/>
        <w:jc w:val="both"/>
        <w:rPr>
          <w:b/>
          <w:color w:val="000000"/>
          <w:sz w:val="22"/>
        </w:rPr>
      </w:pPr>
      <w:r w:rsidRPr="00CB7E9E">
        <w:rPr>
          <w:b/>
          <w:color w:val="000000"/>
          <w:sz w:val="22"/>
        </w:rPr>
        <w:t>______________________________________________________________________________________________________</w:t>
      </w:r>
      <w:r w:rsidR="00657357" w:rsidRPr="00CB7E9E">
        <w:rPr>
          <w:b/>
          <w:color w:val="000000"/>
          <w:sz w:val="22"/>
        </w:rPr>
        <w:t>______________________________________________________________________________________________</w:t>
      </w:r>
      <w:r w:rsidRPr="00CB7E9E">
        <w:rPr>
          <w:b/>
          <w:color w:val="000000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357" w:rsidRPr="00CB7E9E" w:rsidRDefault="00CE566B" w:rsidP="00194385">
      <w:pPr>
        <w:widowControl w:val="0"/>
        <w:rPr>
          <w:b/>
          <w:color w:val="000000"/>
          <w:sz w:val="22"/>
        </w:rPr>
      </w:pPr>
      <w:r w:rsidRPr="00CB7E9E">
        <w:rPr>
          <w:b/>
          <w:color w:val="000000"/>
          <w:sz w:val="22"/>
        </w:rPr>
        <w:t>___</w:t>
      </w:r>
      <w:r w:rsidR="00CB7E9E" w:rsidRPr="00CB7E9E">
        <w:rPr>
          <w:b/>
          <w:color w:val="000000"/>
          <w:sz w:val="22"/>
        </w:rPr>
        <w:t>___________________________</w:t>
      </w:r>
      <w:r w:rsidRPr="00CB7E9E">
        <w:rPr>
          <w:b/>
          <w:color w:val="000000"/>
          <w:sz w:val="22"/>
        </w:rPr>
        <w:t>______</w:t>
      </w:r>
      <w:r w:rsidR="00657357" w:rsidRPr="00CB7E9E">
        <w:rPr>
          <w:b/>
          <w:color w:val="000000"/>
          <w:sz w:val="22"/>
        </w:rPr>
        <w:t>_________________________</w:t>
      </w:r>
      <w:r w:rsidR="00406F2B" w:rsidRPr="00CB7E9E">
        <w:rPr>
          <w:b/>
          <w:color w:val="000000"/>
          <w:sz w:val="22"/>
        </w:rPr>
        <w:t>____________</w:t>
      </w:r>
      <w:r w:rsidR="00657357" w:rsidRPr="00CB7E9E">
        <w:rPr>
          <w:b/>
          <w:color w:val="000000"/>
          <w:sz w:val="22"/>
        </w:rPr>
        <w:t>_________________________</w:t>
      </w:r>
    </w:p>
    <w:p w:rsidR="00657357" w:rsidRPr="00CB7E9E" w:rsidRDefault="00657357" w:rsidP="00194385">
      <w:pPr>
        <w:widowControl w:val="0"/>
        <w:rPr>
          <w:b/>
          <w:color w:val="000000"/>
          <w:sz w:val="22"/>
        </w:rPr>
      </w:pPr>
    </w:p>
    <w:p w:rsidR="00CE566B" w:rsidRPr="00CB7E9E" w:rsidRDefault="00657357" w:rsidP="00194385">
      <w:pPr>
        <w:widowControl w:val="0"/>
        <w:rPr>
          <w:b/>
          <w:color w:val="000000"/>
          <w:sz w:val="22"/>
        </w:rPr>
      </w:pPr>
      <w:r w:rsidRPr="00CB7E9E">
        <w:rPr>
          <w:b/>
          <w:color w:val="000000"/>
          <w:sz w:val="22"/>
        </w:rPr>
        <w:t>______________________________________</w:t>
      </w:r>
      <w:r w:rsidR="00CE566B" w:rsidRPr="00CB7E9E">
        <w:rPr>
          <w:b/>
          <w:color w:val="000000"/>
          <w:sz w:val="22"/>
        </w:rPr>
        <w:t>____________________________________________________________</w:t>
      </w:r>
    </w:p>
    <w:p w:rsidR="001F6324" w:rsidRPr="004F776A" w:rsidRDefault="001F6324" w:rsidP="00360055">
      <w:pPr>
        <w:widowControl w:val="0"/>
        <w:rPr>
          <w:b/>
          <w:color w:val="000000"/>
          <w:sz w:val="22"/>
          <w:szCs w:val="22"/>
        </w:rPr>
      </w:pPr>
    </w:p>
    <w:p w:rsidR="00406F2B" w:rsidRPr="004F776A" w:rsidRDefault="00CB7E9E" w:rsidP="00CB7E9E">
      <w:pPr>
        <w:rPr>
          <w:sz w:val="22"/>
          <w:szCs w:val="22"/>
        </w:rPr>
      </w:pPr>
      <w:r w:rsidRPr="004F776A">
        <w:rPr>
          <w:sz w:val="22"/>
          <w:szCs w:val="22"/>
        </w:rPr>
        <w:t>_____________________________________</w:t>
      </w:r>
      <w:r w:rsidR="004F776A">
        <w:rPr>
          <w:sz w:val="22"/>
          <w:szCs w:val="22"/>
        </w:rPr>
        <w:t>_______________________________</w:t>
      </w:r>
      <w:r w:rsidRPr="004F776A">
        <w:rPr>
          <w:sz w:val="22"/>
          <w:szCs w:val="22"/>
        </w:rPr>
        <w:t>______________________________</w:t>
      </w:r>
    </w:p>
    <w:p w:rsidR="00CB7E9E" w:rsidRPr="004F776A" w:rsidRDefault="00CB7E9E" w:rsidP="00CB7E9E">
      <w:pPr>
        <w:rPr>
          <w:sz w:val="22"/>
          <w:szCs w:val="22"/>
        </w:rPr>
      </w:pPr>
    </w:p>
    <w:p w:rsidR="00CB7E9E" w:rsidRPr="004F776A" w:rsidRDefault="00CB7E9E" w:rsidP="00CB7E9E">
      <w:pPr>
        <w:rPr>
          <w:sz w:val="22"/>
          <w:szCs w:val="22"/>
        </w:rPr>
      </w:pPr>
      <w:r w:rsidRPr="004F776A">
        <w:rPr>
          <w:sz w:val="22"/>
          <w:szCs w:val="22"/>
        </w:rPr>
        <w:t>__________________________________________</w:t>
      </w:r>
      <w:r w:rsidR="004F776A">
        <w:rPr>
          <w:sz w:val="22"/>
          <w:szCs w:val="22"/>
        </w:rPr>
        <w:t>_______________________________</w:t>
      </w:r>
      <w:r w:rsidRPr="004F776A">
        <w:rPr>
          <w:sz w:val="22"/>
          <w:szCs w:val="22"/>
        </w:rPr>
        <w:t>_________________________</w:t>
      </w:r>
    </w:p>
    <w:p w:rsidR="00CB7E9E" w:rsidRPr="004F776A" w:rsidRDefault="00CB7E9E" w:rsidP="00CB7E9E">
      <w:pPr>
        <w:rPr>
          <w:sz w:val="22"/>
          <w:szCs w:val="22"/>
        </w:rPr>
      </w:pPr>
    </w:p>
    <w:p w:rsidR="00CB7E9E" w:rsidRPr="004F776A" w:rsidRDefault="00CB7E9E" w:rsidP="00CB7E9E">
      <w:pPr>
        <w:rPr>
          <w:sz w:val="22"/>
          <w:szCs w:val="22"/>
        </w:rPr>
      </w:pPr>
      <w:r w:rsidRPr="004F776A">
        <w:rPr>
          <w:sz w:val="22"/>
          <w:szCs w:val="22"/>
        </w:rPr>
        <w:t>___________________________________</w:t>
      </w:r>
      <w:r w:rsidR="004F776A">
        <w:rPr>
          <w:sz w:val="22"/>
          <w:szCs w:val="22"/>
        </w:rPr>
        <w:t>_______________________________</w:t>
      </w:r>
      <w:r w:rsidRPr="004F776A">
        <w:rPr>
          <w:sz w:val="22"/>
          <w:szCs w:val="22"/>
        </w:rPr>
        <w:t>________________________________</w:t>
      </w:r>
    </w:p>
    <w:p w:rsidR="00CB7E9E" w:rsidRPr="004F776A" w:rsidRDefault="00CB7E9E" w:rsidP="00CB7E9E">
      <w:pPr>
        <w:rPr>
          <w:sz w:val="22"/>
          <w:szCs w:val="22"/>
        </w:rPr>
      </w:pPr>
    </w:p>
    <w:p w:rsidR="00CB7E9E" w:rsidRPr="004F776A" w:rsidRDefault="004F776A" w:rsidP="004F776A">
      <w:pPr>
        <w:widowControl w:val="0"/>
        <w:tabs>
          <w:tab w:val="left" w:pos="3240"/>
        </w:tabs>
        <w:jc w:val="both"/>
        <w:rPr>
          <w:color w:val="000000"/>
          <w:sz w:val="22"/>
          <w:szCs w:val="22"/>
        </w:rPr>
      </w:pPr>
      <w:r w:rsidRPr="004F776A">
        <w:rPr>
          <w:color w:val="000000"/>
          <w:sz w:val="22"/>
          <w:szCs w:val="22"/>
        </w:rPr>
        <w:t>__________________________________________________________________________________________________</w:t>
      </w:r>
    </w:p>
    <w:sectPr w:rsidR="00CB7E9E" w:rsidRPr="004F776A" w:rsidSect="001F632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06" w:rsidRDefault="00913506">
      <w:r>
        <w:separator/>
      </w:r>
    </w:p>
  </w:endnote>
  <w:endnote w:type="continuationSeparator" w:id="0">
    <w:p w:rsidR="00913506" w:rsidRDefault="0091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Handtooled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06" w:rsidRDefault="00913506">
      <w:r>
        <w:separator/>
      </w:r>
    </w:p>
  </w:footnote>
  <w:footnote w:type="continuationSeparator" w:id="0">
    <w:p w:rsidR="00913506" w:rsidRDefault="0091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G"/>
      <w:lvlJc w:val="left"/>
      <w:rPr>
        <w:rFonts w:ascii="WP TypographicSymbols" w:hAnsi="WP TypographicSymbols"/>
      </w:rPr>
    </w:lvl>
  </w:abstractNum>
  <w:abstractNum w:abstractNumId="1">
    <w:nsid w:val="0EE22398"/>
    <w:multiLevelType w:val="hybridMultilevel"/>
    <w:tmpl w:val="5666F0C0"/>
    <w:lvl w:ilvl="0" w:tplc="C46E44E2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40476"/>
    <w:multiLevelType w:val="hybridMultilevel"/>
    <w:tmpl w:val="A50C62D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7E0C0E"/>
    <w:multiLevelType w:val="hybridMultilevel"/>
    <w:tmpl w:val="4B289032"/>
    <w:lvl w:ilvl="0" w:tplc="AA62EF4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D0B29"/>
    <w:multiLevelType w:val="hybridMultilevel"/>
    <w:tmpl w:val="8B56C4AC"/>
    <w:lvl w:ilvl="0" w:tplc="AA62EF4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140B5"/>
    <w:multiLevelType w:val="hybridMultilevel"/>
    <w:tmpl w:val="31587E1A"/>
    <w:lvl w:ilvl="0" w:tplc="AA62EF4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00C3A"/>
    <w:multiLevelType w:val="hybridMultilevel"/>
    <w:tmpl w:val="FA7AB346"/>
    <w:lvl w:ilvl="0" w:tplc="AA62EF4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54BBC"/>
    <w:multiLevelType w:val="hybridMultilevel"/>
    <w:tmpl w:val="6ECA98EC"/>
    <w:lvl w:ilvl="0" w:tplc="AA62EF4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0751B"/>
    <w:multiLevelType w:val="hybridMultilevel"/>
    <w:tmpl w:val="D88894EC"/>
    <w:lvl w:ilvl="0" w:tplc="AA62EF4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B666B"/>
    <w:multiLevelType w:val="hybridMultilevel"/>
    <w:tmpl w:val="E3827C12"/>
    <w:lvl w:ilvl="0" w:tplc="AA62EF4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13227"/>
    <w:multiLevelType w:val="hybridMultilevel"/>
    <w:tmpl w:val="908CED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B93999"/>
    <w:multiLevelType w:val="hybridMultilevel"/>
    <w:tmpl w:val="49C440E2"/>
    <w:lvl w:ilvl="0" w:tplc="AA62EF4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75"/>
    <w:rsid w:val="00020953"/>
    <w:rsid w:val="00045796"/>
    <w:rsid w:val="00064565"/>
    <w:rsid w:val="00070369"/>
    <w:rsid w:val="00086163"/>
    <w:rsid w:val="0009256C"/>
    <w:rsid w:val="000B3FA9"/>
    <w:rsid w:val="000B64E2"/>
    <w:rsid w:val="000C0CC4"/>
    <w:rsid w:val="000C1CDF"/>
    <w:rsid w:val="001107D4"/>
    <w:rsid w:val="00122235"/>
    <w:rsid w:val="00140D0F"/>
    <w:rsid w:val="0015663D"/>
    <w:rsid w:val="0018368A"/>
    <w:rsid w:val="00190642"/>
    <w:rsid w:val="00194385"/>
    <w:rsid w:val="00197425"/>
    <w:rsid w:val="001B7880"/>
    <w:rsid w:val="001F6324"/>
    <w:rsid w:val="00212BE1"/>
    <w:rsid w:val="0022338A"/>
    <w:rsid w:val="00246457"/>
    <w:rsid w:val="002A208E"/>
    <w:rsid w:val="002A5715"/>
    <w:rsid w:val="00317B71"/>
    <w:rsid w:val="00342871"/>
    <w:rsid w:val="00360055"/>
    <w:rsid w:val="0036235B"/>
    <w:rsid w:val="003C3566"/>
    <w:rsid w:val="003D14A4"/>
    <w:rsid w:val="003D3637"/>
    <w:rsid w:val="003E6167"/>
    <w:rsid w:val="00406F2B"/>
    <w:rsid w:val="00440AB8"/>
    <w:rsid w:val="00450ACE"/>
    <w:rsid w:val="004567C9"/>
    <w:rsid w:val="004916C7"/>
    <w:rsid w:val="004A147E"/>
    <w:rsid w:val="004A61B2"/>
    <w:rsid w:val="004B16C3"/>
    <w:rsid w:val="004D17E7"/>
    <w:rsid w:val="004F3AE7"/>
    <w:rsid w:val="004F776A"/>
    <w:rsid w:val="00517161"/>
    <w:rsid w:val="005A125E"/>
    <w:rsid w:val="005B45BC"/>
    <w:rsid w:val="005E7F50"/>
    <w:rsid w:val="005F191F"/>
    <w:rsid w:val="00643948"/>
    <w:rsid w:val="00657357"/>
    <w:rsid w:val="006A287E"/>
    <w:rsid w:val="006A3BBD"/>
    <w:rsid w:val="006C5E3E"/>
    <w:rsid w:val="00700769"/>
    <w:rsid w:val="007106EF"/>
    <w:rsid w:val="00725CE5"/>
    <w:rsid w:val="00726FF5"/>
    <w:rsid w:val="007427B2"/>
    <w:rsid w:val="00781E68"/>
    <w:rsid w:val="007A37F6"/>
    <w:rsid w:val="007C4F1C"/>
    <w:rsid w:val="00850CE4"/>
    <w:rsid w:val="008574E6"/>
    <w:rsid w:val="0087756E"/>
    <w:rsid w:val="00880836"/>
    <w:rsid w:val="008B775D"/>
    <w:rsid w:val="008C516B"/>
    <w:rsid w:val="008D2E82"/>
    <w:rsid w:val="009058D8"/>
    <w:rsid w:val="00911333"/>
    <w:rsid w:val="00913506"/>
    <w:rsid w:val="009476E9"/>
    <w:rsid w:val="00957DC2"/>
    <w:rsid w:val="009A794E"/>
    <w:rsid w:val="009C0D79"/>
    <w:rsid w:val="009C5167"/>
    <w:rsid w:val="00A054D8"/>
    <w:rsid w:val="00A1364E"/>
    <w:rsid w:val="00A54D75"/>
    <w:rsid w:val="00A567B9"/>
    <w:rsid w:val="00A624E3"/>
    <w:rsid w:val="00A96A66"/>
    <w:rsid w:val="00AA0CA0"/>
    <w:rsid w:val="00AF4AF4"/>
    <w:rsid w:val="00B012F7"/>
    <w:rsid w:val="00B02900"/>
    <w:rsid w:val="00B236F1"/>
    <w:rsid w:val="00B36407"/>
    <w:rsid w:val="00B54667"/>
    <w:rsid w:val="00B80F5C"/>
    <w:rsid w:val="00B829F8"/>
    <w:rsid w:val="00BB48D0"/>
    <w:rsid w:val="00BC0064"/>
    <w:rsid w:val="00BE0481"/>
    <w:rsid w:val="00BE532B"/>
    <w:rsid w:val="00BF326E"/>
    <w:rsid w:val="00C00BD6"/>
    <w:rsid w:val="00C074F1"/>
    <w:rsid w:val="00C83B55"/>
    <w:rsid w:val="00C87470"/>
    <w:rsid w:val="00CA485D"/>
    <w:rsid w:val="00CA6039"/>
    <w:rsid w:val="00CB7E9E"/>
    <w:rsid w:val="00CC60E7"/>
    <w:rsid w:val="00CD100F"/>
    <w:rsid w:val="00CE566B"/>
    <w:rsid w:val="00CF7789"/>
    <w:rsid w:val="00D15515"/>
    <w:rsid w:val="00D35079"/>
    <w:rsid w:val="00D353E3"/>
    <w:rsid w:val="00D36FD4"/>
    <w:rsid w:val="00D42587"/>
    <w:rsid w:val="00D425ED"/>
    <w:rsid w:val="00D464B3"/>
    <w:rsid w:val="00DF7C51"/>
    <w:rsid w:val="00E019F8"/>
    <w:rsid w:val="00E07850"/>
    <w:rsid w:val="00E34013"/>
    <w:rsid w:val="00E34402"/>
    <w:rsid w:val="00E75B0C"/>
    <w:rsid w:val="00EA1448"/>
    <w:rsid w:val="00EE0F78"/>
    <w:rsid w:val="00F143E2"/>
    <w:rsid w:val="00F17A6A"/>
    <w:rsid w:val="00F25E5C"/>
    <w:rsid w:val="00F27A79"/>
    <w:rsid w:val="00F6141D"/>
    <w:rsid w:val="00F6416F"/>
    <w:rsid w:val="00F94DEB"/>
    <w:rsid w:val="00FA6228"/>
    <w:rsid w:val="00FB6B7B"/>
    <w:rsid w:val="00FC1D8A"/>
    <w:rsid w:val="00FE0E9C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FD4"/>
    <w:rPr>
      <w:color w:val="0000FF"/>
      <w:u w:val="single"/>
    </w:rPr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semiHidden/>
    <w:rsid w:val="00D155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C0CC4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DefaultParagraphFont"/>
    <w:rsid w:val="003D3637"/>
  </w:style>
  <w:style w:type="paragraph" w:styleId="Header">
    <w:name w:val="header"/>
    <w:basedOn w:val="Normal"/>
    <w:link w:val="HeaderChar"/>
    <w:rsid w:val="00726F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6FF5"/>
    <w:rPr>
      <w:sz w:val="24"/>
    </w:rPr>
  </w:style>
  <w:style w:type="paragraph" w:styleId="Footer">
    <w:name w:val="footer"/>
    <w:basedOn w:val="Normal"/>
    <w:link w:val="FooterChar"/>
    <w:uiPriority w:val="99"/>
    <w:rsid w:val="00726F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6FF5"/>
    <w:rPr>
      <w:sz w:val="24"/>
    </w:rPr>
  </w:style>
  <w:style w:type="paragraph" w:customStyle="1" w:styleId="Level1">
    <w:name w:val="Level 1"/>
    <w:basedOn w:val="Normal"/>
    <w:rsid w:val="00194385"/>
    <w:pPr>
      <w:widowControl w:val="0"/>
    </w:pPr>
  </w:style>
  <w:style w:type="character" w:customStyle="1" w:styleId="LBFileStampAtCursor">
    <w:name w:val="*LBFileStampAtCursor"/>
    <w:aliases w:val="FSC"/>
    <w:rsid w:val="00FC1D8A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FC1D8A"/>
    <w:pPr>
      <w:spacing w:before="360"/>
    </w:pPr>
    <w:rPr>
      <w:sz w:val="1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FD4"/>
    <w:rPr>
      <w:color w:val="0000FF"/>
      <w:u w:val="single"/>
    </w:rPr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semiHidden/>
    <w:rsid w:val="00D155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C0CC4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DefaultParagraphFont"/>
    <w:rsid w:val="003D3637"/>
  </w:style>
  <w:style w:type="paragraph" w:styleId="Header">
    <w:name w:val="header"/>
    <w:basedOn w:val="Normal"/>
    <w:link w:val="HeaderChar"/>
    <w:rsid w:val="00726F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6FF5"/>
    <w:rPr>
      <w:sz w:val="24"/>
    </w:rPr>
  </w:style>
  <w:style w:type="paragraph" w:styleId="Footer">
    <w:name w:val="footer"/>
    <w:basedOn w:val="Normal"/>
    <w:link w:val="FooterChar"/>
    <w:uiPriority w:val="99"/>
    <w:rsid w:val="00726F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6FF5"/>
    <w:rPr>
      <w:sz w:val="24"/>
    </w:rPr>
  </w:style>
  <w:style w:type="paragraph" w:customStyle="1" w:styleId="Level1">
    <w:name w:val="Level 1"/>
    <w:basedOn w:val="Normal"/>
    <w:rsid w:val="00194385"/>
    <w:pPr>
      <w:widowControl w:val="0"/>
    </w:pPr>
  </w:style>
  <w:style w:type="character" w:customStyle="1" w:styleId="LBFileStampAtCursor">
    <w:name w:val="*LBFileStampAtCursor"/>
    <w:aliases w:val="FSC"/>
    <w:rsid w:val="00FC1D8A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FC1D8A"/>
    <w:pPr>
      <w:spacing w:before="360"/>
    </w:pPr>
    <w:rPr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2655</Characters>
  <Application>Microsoft Office Word</Application>
  <DocSecurity>0</DocSecurity>
  <PresentationFormat/>
  <Lines>22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2018-10-25T18:50:00Z</dcterms:created>
  <dcterms:modified xsi:type="dcterms:W3CDTF">2018-10-25T18:50:00Z</dcterms:modified>
  <dc:language/>
  <cp:version/>
</cp:coreProperties>
</file>